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4B3D" w:rsidRPr="00144B3D" w:rsidRDefault="00144B3D" w:rsidP="00144B3D">
      <w:pPr>
        <w:spacing w:line="324" w:lineRule="atLeast"/>
        <w:jc w:val="center"/>
        <w:rPr>
          <w:rFonts w:ascii="-webkit-standard" w:hAnsi="-webkit-standard" w:cs="Times New Roman"/>
          <w:color w:val="000000"/>
          <w:sz w:val="27"/>
          <w:szCs w:val="27"/>
        </w:rPr>
      </w:pPr>
      <w:r w:rsidRPr="00144B3D">
        <w:rPr>
          <w:rFonts w:ascii="-webkit-standard" w:hAnsi="-webkit-standard" w:cs="Times New Roman"/>
          <w:b/>
          <w:bCs/>
          <w:color w:val="000000"/>
          <w:sz w:val="27"/>
          <w:szCs w:val="27"/>
        </w:rPr>
        <w:t>Adolescent Psychology: Final Exam</w:t>
      </w:r>
    </w:p>
    <w:p w:rsidR="00144B3D" w:rsidRPr="00144B3D" w:rsidRDefault="00144B3D" w:rsidP="00144B3D">
      <w:pPr>
        <w:spacing w:line="324" w:lineRule="atLeast"/>
        <w:jc w:val="center"/>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jc w:val="center"/>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ind w:hanging="270"/>
        <w:divId w:val="186795693"/>
        <w:rPr>
          <w:rFonts w:ascii="-webkit-standard" w:eastAsia="Times New Roman" w:hAnsi="-webkit-standard" w:cs="Times New Roman"/>
          <w:color w:val="000000"/>
          <w:sz w:val="27"/>
          <w:szCs w:val="27"/>
        </w:rPr>
      </w:pPr>
      <w:r w:rsidRPr="00144B3D">
        <w:rPr>
          <w:rFonts w:ascii="-webkit-standard" w:eastAsia="Times New Roman" w:hAnsi="-webkit-standard" w:cs="Times New Roman"/>
          <w:color w:val="000000"/>
          <w:sz w:val="27"/>
          <w:szCs w:val="27"/>
        </w:rPr>
        <w:t>1. How do parents and other family members impact an adolescent’s psychological health? In your response, reference two DSM-5 diagnoses, identify specific family variable/factors, and clearly explain their connection.</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bookmarkStart w:id="0" w:name="_GoBack"/>
      <w:bookmarkEnd w:id="0"/>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ind w:left="540"/>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ind w:left="540"/>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ind w:left="540"/>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ind w:hanging="270"/>
        <w:divId w:val="2068845068"/>
        <w:rPr>
          <w:rFonts w:ascii="-webkit-standard" w:eastAsia="Times New Roman" w:hAnsi="-webkit-standard" w:cs="Times New Roman"/>
          <w:color w:val="000000"/>
          <w:sz w:val="27"/>
          <w:szCs w:val="27"/>
        </w:rPr>
      </w:pPr>
      <w:r w:rsidRPr="00144B3D">
        <w:rPr>
          <w:rFonts w:ascii="-webkit-standard" w:eastAsia="Times New Roman" w:hAnsi="-webkit-standard" w:cs="Times New Roman"/>
          <w:color w:val="000000"/>
          <w:sz w:val="27"/>
          <w:szCs w:val="27"/>
        </w:rPr>
        <w:t>2. When does one become an adult? In your response, focus on the cognitive, social, and emotional markers that help you draw a distinction between adolescence and adulthood.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144B3D" w:rsidRPr="00144B3D" w:rsidRDefault="00144B3D" w:rsidP="00144B3D">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p>
    <w:p w:rsidR="00855F3B" w:rsidRPr="00855F3B" w:rsidRDefault="00144B3D" w:rsidP="00855F3B">
      <w:pPr>
        <w:spacing w:line="324" w:lineRule="atLeast"/>
        <w:rPr>
          <w:rFonts w:ascii="-webkit-standard" w:hAnsi="-webkit-standard" w:cs="Times New Roman"/>
          <w:color w:val="000000"/>
          <w:sz w:val="27"/>
          <w:szCs w:val="27"/>
        </w:rPr>
      </w:pPr>
      <w:r w:rsidRPr="00144B3D">
        <w:rPr>
          <w:rFonts w:ascii="-webkit-standard" w:hAnsi="-webkit-standard" w:cs="Times New Roman"/>
          <w:color w:val="000000"/>
          <w:sz w:val="27"/>
          <w:szCs w:val="27"/>
        </w:rPr>
        <w:t> </w:t>
      </w:r>
      <w:r w:rsidR="00855F3B" w:rsidRPr="00855F3B">
        <w:rPr>
          <w:rFonts w:ascii="-webkit-standard" w:hAnsi="-webkit-standard" w:cs="Times New Roman"/>
          <w:color w:val="000000"/>
          <w:sz w:val="27"/>
          <w:szCs w:val="27"/>
        </w:rPr>
        <w:t>CASE 1</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Jack’s mother, Marlene, told Dr. Harris that everyone who encountered Jack as a toddler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immediately fell in love with him. “He was such a sweet child, and he had a smile that could win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over anyone.” However, “as soon as he was old enough to go to school, the trouble started.” At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about the time that Jack entered first grade, he seemed to develop a “thing” for jewelry or, more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accurately, for stealing it. For example, he would take items from Marlene’s jewelry case and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sell them one by one to classmates or to older boys in the neighborhood, often for no more than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pocket change, which he would spend on candy or trading cards. Marlene and her husband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learned what Jack was doing after he tried to sell a pair of genuine pearl earrings to his second-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grade teacher for $5.00. At first, his parents just scolded him. When the behavior continued,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scoldings turned into beatings. Eventually, they decided that the only way to deal with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situation was to keep their valuables—bills, coins, jewelry—under lock and key. Jack’s parents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provided him with a generous allowance in an effort to reduce his desire for spending money.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However, this desire could never be satisfied. By the age of 8, the boy began breaking into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neighbors’ houses to steal items to sell. In many ways, he became quite ingenious in these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break-ins. He learned to pick locks, disable alarms, and slip into small openings. At the same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time, however, the way in which he would dispose of the stolen items often seemed remarkably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stupid, according to his mother. His most spectacular bungle occurred when he tried to sell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jewelry to members of the very same household from which it was stolen. This triggered his first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arrest, at age 10, but he was remanded to the custody of his parents, who told the judge that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they would figure out a way to control him. They did indeed try to control his antisocial ways by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keeping a more careful eye on him. When Jack went to school, for example, they would actually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escort him into the building to make sure that he was attending classes. But the boy was not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beyond slipping out in the middle of the day, inevitably to get into some kind of trouble. Jack’s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stealing soon took a more serious turn. He joined up with a group of teenagers who made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profession of shoplifting. They saw in Jack an opportunity to acquire stolen goods with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reduced risk of detection, since Jack was much younger and less likely to be suspected.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Typically, one of the teenagers would case a store, locate items of interest, and then send Jack</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inside to remove the items according to their instructions. The gang would then sell the items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 regular fence who paid them in cash, drugs, and alcohol. Associating with these older boys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led Jack to develop more varied and sophisticated interests and a precocious sexual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awareness. The turning point in his antisocial career came when, at age 12, he lured a 10-year-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old neighborhood girl into some woods behind her house, undressed her, and tried to perform</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sex acts with her. When she started screaming, her mother came running and was confronted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with the horrifying scene. Jack at first claimed that the girl had lured him into the woods. When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that didn’t work, he offered the girl’s mother $5.00 “to keep her mouth shut.” As it became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apparent that the woman was not warming to the negotiations, 12-year-old Jack finally tried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threats, telling the mother she had better take the money or she would get the same treatment.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With this incident, Jack entered the world of serious legal trouble and was sentenced to a year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in reform school. There, he learned more advanced methods of taking advantage of others. As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soon as he was released, he embarked on a career of auto theft. He could now hot-wire a car in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30 seconds, and would do so whenever he needed cash or transportation. Why take the bus,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reasoned, when there were cars all around? Jack’s mother estimated that he hot-wired 50 cars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before finally getting caught in the act, leading to another term in reform school, this time for 2</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years.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When he was released, at almost 15 years old, his parents tried to persuade him to return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school and pay enough attention to his studies to get a high school diploma. The teenager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agreed to attend a trade school to learn how to repair electrical systems and electronic</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components. His mother now realized that her son had probably favored this route because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had hoped to become more skilled at disabling alarm systems; also, with electronics training,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thought he might get jobs that would bring him into contact with equipment worth stealing. Jack</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actually stayed with his electrical studies, and after receiving his certificate at age 17 found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employment at an auto plant, assisting in the installation of electrical systems. He seemed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work hard for several months, and Marlene marveled at his capacity to apply himself. But it all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came to an end when he was later caught stealing electrical supplies on a massive scale.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Somehow, he had gained access to the plant’s supply depot where he had been removing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switches, wiring, batteries, and other electrical supplies for sales to competing auto plants.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eventually got caught when, in a manner reminiscent of his childhood error, he tried selling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some of these supplies back to his own plant. Thus, at age 18, Jack was sentenced to 3 years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in a state penitentiary. Not being the violent sort, he was paroled after 18 months for good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behavior. Upon his release, he stunned his former colleagues by applying for employment at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very same auto plant where he had been caught stealing. He expressed outrage and hurt,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seemingly sincere, when they refused to take him back. For the next several months, Jack</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hitchhiked around the country, bouncing from one job to the next.</w:t>
      </w:r>
    </w:p>
    <w:p w:rsidR="00855F3B" w:rsidRPr="001D3146" w:rsidRDefault="00855F3B" w:rsidP="00855F3B">
      <w:pPr>
        <w:spacing w:line="324" w:lineRule="atLeast"/>
        <w:rPr>
          <w:rFonts w:ascii="-webkit-standard" w:hAnsi="-webkit-standard" w:cs="Times New Roman"/>
          <w:b/>
          <w:bCs/>
          <w:color w:val="000000"/>
          <w:sz w:val="27"/>
          <w:szCs w:val="27"/>
        </w:rPr>
      </w:pPr>
      <w:r w:rsidRPr="001D3146">
        <w:rPr>
          <w:rFonts w:ascii="-webkit-standard" w:hAnsi="-webkit-standard" w:cs="Times New Roman"/>
          <w:b/>
          <w:bCs/>
          <w:color w:val="000000"/>
          <w:sz w:val="27"/>
          <w:szCs w:val="27"/>
        </w:rPr>
        <w:t xml:space="preserve"> 1. What is the appropriate diagnosis for Jack?</w:t>
      </w:r>
    </w:p>
    <w:p w:rsidR="00855F3B" w:rsidRPr="001D3146" w:rsidRDefault="00855F3B" w:rsidP="00855F3B">
      <w:pPr>
        <w:spacing w:line="324" w:lineRule="atLeast"/>
        <w:rPr>
          <w:rFonts w:ascii="-webkit-standard" w:hAnsi="-webkit-standard" w:cs="Times New Roman"/>
          <w:b/>
          <w:bCs/>
          <w:color w:val="000000"/>
          <w:sz w:val="27"/>
          <w:szCs w:val="27"/>
        </w:rPr>
      </w:pPr>
      <w:r w:rsidRPr="001D3146">
        <w:rPr>
          <w:rFonts w:ascii="-webkit-standard" w:hAnsi="-webkit-standard" w:cs="Times New Roman"/>
          <w:b/>
          <w:bCs/>
          <w:color w:val="000000"/>
          <w:sz w:val="27"/>
          <w:szCs w:val="27"/>
        </w:rPr>
        <w:lastRenderedPageBreak/>
        <w:t xml:space="preserve"> 2. What symptoms suggest this is the appropriate diagnosis?</w:t>
      </w:r>
    </w:p>
    <w:p w:rsidR="00855F3B" w:rsidRPr="001D3146" w:rsidRDefault="00855F3B" w:rsidP="00855F3B">
      <w:pPr>
        <w:spacing w:line="324" w:lineRule="atLeast"/>
        <w:rPr>
          <w:rFonts w:ascii="-webkit-standard" w:hAnsi="-webkit-standard" w:cs="Times New Roman"/>
          <w:b/>
          <w:bCs/>
          <w:color w:val="000000"/>
          <w:sz w:val="27"/>
          <w:szCs w:val="27"/>
        </w:rPr>
      </w:pPr>
      <w:r w:rsidRPr="001D3146">
        <w:rPr>
          <w:rFonts w:ascii="-webkit-standard" w:hAnsi="-webkit-standard" w:cs="Times New Roman"/>
          <w:b/>
          <w:bCs/>
          <w:color w:val="000000"/>
          <w:sz w:val="27"/>
          <w:szCs w:val="27"/>
        </w:rPr>
        <w:t xml:space="preserve"> </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Case 2</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Billy was his parents’ first child. He was born after a normal, uncomplicated pregnancy, an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especially healthy baby who grew rapidly and reached the standard developmental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milestones—sitting, crawling, standing, walking, and so forth—either at or before the expected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ages. His parents marveled at his exuberance and his drive to be independent at an early age.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He was sitting by the age of 5 months and walking at 11 months. Once mobile, he was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veritable dynamo (in fact, they called him “the Dynamo”) who raced around the house, filled with</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 curiosity that led him to grab, examine, and frequently destroy almost anything that wasn’t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nailed down.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During his toddler period, Billy’s parents had no inkling that his activity level was at all unusual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and, in truth, in many ways it was just an exaggeration of tendencies that most toddlers exhibit.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Still, his parents found it exhausting to cope with his behavior. Just watching over him was a full-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time job. Billy’s mother, Marie, had contemplated doing some freelance accounting at home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earn extra money. However, with her very first project she realized that this was completely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unrealistic. Marie had hoped that she could contain Billy by keeping him in a playpen while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worked, but she found that he wouldn’t tolerate such confinement for more than 2 minutes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before he was yelling to get out. Once out, he was a roving accident scene. Within minutes,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Marie would hear a crash or some other noise that demanded investigation. When Billy’s mother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became pregnant with his sister, Billy was well into the “terrible twos” and his mother and his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father, Stan, were beginning to doubt their suitability as parents. Of course, other new parents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often remarked on how demanding children were, but Marie and Stan could tell that the other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parents felt nowhere near the same sense of desperation. With the arrival of Billy’s sister,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Jennifer, Marie and Stan developed a budding awareness that their problems in handling their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son might not be due entirely to their inadequacy. As an infant Jennifer—unlike Billy—did not try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 squirm and break free every time she was held. Later, there were other differences. As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toddler, she was content to sit quietly for long periods just playing with her toys, and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listened until the end of the entire story when Marie read to her, whereas Billy would get restless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and run off within a couple of minutes. When Billy reached school age, and Marie and Stan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received more objective feedback about his situation, their sense of his difficulties became more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defined. After his first day of school, his kindergarten teacher described him as “quite a handful”;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then, at the parent-teacher conference, the teacher informed Billy’s parents that his activity level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was well above that of the other children. In the first and second grades, as the academic</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component of the curriculum increased and the demands on the children for behavioral control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increased correspondingly, Marie and Stan started to get yet stronger complaints from his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teachers. In addition, Billy’s academic progress was slowed because of his problems with</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attention. Although he eventually learned to read, he didn’t really begin to master the skill until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 second grade. Now 8 years old and in the third grade, Billy was falling behind the other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children in a wide range of academic tasks. With encouragement—actually, insistence—from</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his teacher, Mrs. Pease, his parents decided to seek help for him at the Child Development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Center.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By age 8, Billy rarely carried out his parents’ requests or instructions, or he carried them out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only partially before becoming caught up in some other activity. One evening in November was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illustrative: Billy’s mother had just finished preparing dinner when she went to her son’s room</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and asked him to stop playing his video game, wash his hands, and take his place at the dining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room table. “Okay, Mom,” Billy answered. “Thank you, Billy,” Marie said as she went back down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 the kitchen to do some final preparations. However, 5 minutes later she realized she still had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not seen Billy. She went back up to his room and found he had never turned off the video game.</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“Billy, I mean it. Stop playing now!” she told him. “Oh, all right.” he said, and turned the game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off. Although this was Marie’s second effort, for once Billy was coming without too much of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struggle, so his mother was relieved. “Go wash your hands,” she reminded him. “Okay,” Billy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replied. He headed down the hall toward the bathroom, but caught a glimpse of his 5-year-old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sister already seated at the dining room table, holding a new doll. Jennifer was pulling a string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that made the doll talk. “Hey, neat!” Billy exclaimed. “Let me try.” He ran over, grabbed the doll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from Jennifer’s hands and pulled the string. The doll spoke in a squeaky voice, while Billy’s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sister complained that she wanted her toy back. “Does the doll say anything else?” Billy asked,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ignoring Jennifer’s protests. He began to pull the string over and over in rapid succession until,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finally, it broke off.</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“Uh, oh,” Billy observed. “Mommy, he broke my doll!” Jennifer cried. Billy’s mother emerged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from the kitchen to find him holding the broken doll while his sister wailed. What had begun as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simple attempt to get Billy to wash his hands and seat himself at the dinner table had ended in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tumultuous scene. And so it would go. Unless Billy was escorted through every task of the day,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he’d get sidetracked, and it usually ended with an argument or something getting broken.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Consequently, his parents often found it easier just to do things for Billy—wash his hands, clean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his room, get him dressed—because getting him to do the tasks himself was the greater effort.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When left to his own devices, Billy’s behavior was disruptive in other ways. He jumped on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beds, ran through the house, or played shrill games of hide-and-seek under the dinner table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with his unwilling parents or sister. If his mother was on the phone, he would think nothing of</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yelling out demands for a drink, a snack, or help in finding some lost toy, despite Marie’s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numerous warnings not to interrupt her. Even playing out in the yard was not a solution,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because if Billy wasn’t watched closely, in a flash he might run out into the street after a ball,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without any regard for traffic. When playing indoors with neighborhood children, Billy was bossy,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continually grabbing their toys or refusing to share his own. Thus, his play dates had to be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closely supervised by his parents to avoid squabbles. Because of these problems, Billy had few</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friends. Instead, most of his leisure time was spent watching television or playing video games,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activities that Marie and Stan were reluctant to encourage, but which they felt forced to accept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since the 8-year-old could do little else without supervision.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Billy’s third-grade teacher, Mrs. Pease, found his behavior intolerably disruptive in school.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was also concerned that Billy’s behavior problems were interfering with his ability to learn.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believed he was a bright child, but his attention and behavior problems were causing him to fail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 complete his lessons and hampering the other children’s ability to complete theirs.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One day at school in mid-April Mrs. Pease had called the class to attention to begin an oral exercise: reciting a multiplication table on the blackboard. The first child had just begun 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recitation when, suddenly, Billy exclaimed, “Look!” The class turned to see Billy running to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window. “Look,” he exclaimed again, “an airplane!” A couple of children ran to the window with</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Billy to see the airplane, but Mrs. Pease called them back, and they returned to their seats. Billy,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however, remained at the window, pointing at the sky. Mrs. Pease called him back, too. “Billy,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please return to your desk,” Mrs. Pease said firmly. But Billy acted as though he hadn’t heard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her. “Look, Mrs. Pease,” he exclaimed, “the airplane is blowing smoke!” A couple of other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children started from their desks. “Billy,” Mrs. Pease tried once more, “if you don’t return to your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desk this instant, I’m going to send you to Miss Warren’s office.” Billy seemed oblivious to 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threats and remained at the window, staring excitedly up at the sky. Mrs. Pease, her patience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wearing thin, addressed Billy through gritted teeth. “Billy, come with me back to your seat.”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took him by the hand and led him there. She also considered making good on her threat to send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him to Miss Warren, the principal, but she glanced at the clock and realized Miss Warren would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not be in her office now. Finding someone else to supervise Billy would probably be more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disruptive than disciplining him within the class, so she settled for getting him back in his seat,</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then took her place once more in front of the class. By now she was almost I0 minutes into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lesson period and still had not finished a single multiplication table. Mrs. Pease tried to resume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 lesson. “Who can tell me the answer to 3 times 6?” she asked. Fifteen children raised their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hands, but before she could call on anyone, Billy blurted out the correct answer. “Thank you,</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Billy,” she said, barely able to contain her exasperation, “but please raise your hand like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others.”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Mrs. Pease tried again. “Who knows 3 times 7?” This time Billy raised his hand, but he still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couldn’t resist creating a disruption. “I know, I know!” Billy pleaded, jumping up and down in his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seat with his hand raised high. “That will do, Billy,” Mrs. Pease admonished him.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deliberately called on another child. The child responded with the correct answer. “I knew that!” Billy exclaimed. “Billy,” Mrs. Pease told him, “I don’t want you to say one more word for the rest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of this class period.” Billy looked down at his desk sulkily, ignoring the rest of the lesson.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began to fiddle with a couple of rubber bands, trying to see how far they would stretch before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they broke. He looped the rubber bands around his index fingers and pulled his hands farther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and farther apart. This kept him quiet for a while; by this point, Mrs. Pease didn’t care what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did, as long as he was quiet. She continued conducting the multiplication lesson while Billy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stretched the rubber bands until finally they snapped, flying off and hitting two children, one on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each side of him. All three children let out yelps of surprise, and the class turned toward them.</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“That’s it, Billy,” Mrs. Pease told him, “You’re going to sit outside the classroom until the period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is over.” “No!” Billy protested. “I’m not going. I didn’t do anything!” “You shot those rubber bands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at Bonnie and Julian,” Mrs. Pease said. “But it was an accident.” “I don’t care. Out you go!” Billy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stalked out of the classroom to sit on a chair in the hall. Before exiting, however, he turned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Mrs. Pease. ‘’I’ll sue you for this,” he yelled, not really knowing what it meant. Soon, the school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bell rang, signaling the end of the period and the beginning of recess. Mrs. Pease was thankful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 get some relief from the obligation of controlling Billy, but was frustrated that almost the entire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math period had been wasted due to his disruptions.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Out in the schoolyard during recess, Billy’s difficulties continued. As the children lined up for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turns on the slide, Billy pushed to the head of the line, almost knocking one child off the ladder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as he elbowed his way up. After going down the slide, Billy barged into a dodgeball game that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some younger children were playing; he grabbed the ball away from one child and began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dribbling it like a basketball, while the other child cried in frustration. The supervising teacher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told Billy to give the ball back, but Billy kept dribbling, oblivious to her demands. Finally, she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took the ball away from him, and Billy wailed in protest. “Hey, give that back!” he insisted. “You</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took this ball from someone else,” the teacher explained. “But you took it from me. That’s not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fair!” Billy argued. The teacher sent Billy to sit on a bench, where he remained sulking and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feeling mistreated for the rest of the recess period. This was an average day for Billy at school.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On some of his better days, he was less physically disruptive, but he still had his problems,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particularly in attending to and completing his schoolwork. In a typical case, Mrs. Pease would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give the class an assignment to work on, such as completing a couple of pages of arithmetic</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problems. While most of the children worked without supervision until the assignment was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completed, Billy was easily distracted. When he got to the end of the first page, he would lose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his momentum and, rather than continuing, would begin fiddling with some object on his desk.</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Other times, if another child asked the teacher a question, Billy would stop his own work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investigate the situation, getting up to view the other child’s work and failing to complete his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own. Finally, at a parent-teacher conference, Mrs. Pease told Billy’s parents that she thought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Billy’s problems might be attributable to an attention-deficit disorder. Concerned about Billy’s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growing academic and social problems—not to mention feeling exhausted from continually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having to remind, encourage, and threaten their son to get him to do the most elemental</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things—Marie and Stan decided to seek professional assistance. They arranged for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consultation at the Child Development Center.</w:t>
      </w:r>
    </w:p>
    <w:p w:rsidR="00855F3B" w:rsidRPr="00226D7C" w:rsidRDefault="00855F3B" w:rsidP="00855F3B">
      <w:pPr>
        <w:spacing w:line="324" w:lineRule="atLeast"/>
        <w:rPr>
          <w:rFonts w:ascii="-webkit-standard" w:hAnsi="-webkit-standard" w:cs="Times New Roman"/>
          <w:b/>
          <w:bCs/>
          <w:color w:val="000000"/>
          <w:sz w:val="27"/>
          <w:szCs w:val="27"/>
        </w:rPr>
      </w:pPr>
      <w:r w:rsidRPr="00855F3B">
        <w:rPr>
          <w:rFonts w:ascii="-webkit-standard" w:hAnsi="-webkit-standard" w:cs="Times New Roman"/>
          <w:color w:val="000000"/>
          <w:sz w:val="27"/>
          <w:szCs w:val="27"/>
        </w:rPr>
        <w:t xml:space="preserve"> </w:t>
      </w:r>
      <w:r w:rsidRPr="002930AC">
        <w:rPr>
          <w:rFonts w:ascii="-webkit-standard" w:hAnsi="-webkit-standard" w:cs="Times New Roman"/>
          <w:b/>
          <w:bCs/>
          <w:color w:val="000000"/>
          <w:sz w:val="27"/>
          <w:szCs w:val="27"/>
        </w:rPr>
        <w:t>1</w:t>
      </w:r>
      <w:r w:rsidRPr="00855F3B">
        <w:rPr>
          <w:rFonts w:ascii="-webkit-standard" w:hAnsi="-webkit-standard" w:cs="Times New Roman"/>
          <w:color w:val="000000"/>
          <w:sz w:val="27"/>
          <w:szCs w:val="27"/>
        </w:rPr>
        <w:t>.</w:t>
      </w:r>
      <w:r w:rsidRPr="00226D7C">
        <w:rPr>
          <w:rFonts w:ascii="-webkit-standard" w:hAnsi="-webkit-standard" w:cs="Times New Roman"/>
          <w:b/>
          <w:bCs/>
          <w:color w:val="000000"/>
          <w:sz w:val="27"/>
          <w:szCs w:val="27"/>
        </w:rPr>
        <w:t>Describe at least 3 behaviors that suggest that Billy activity level is beyond what’s normal for a child his age.</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Case 3</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After Adam’s first birthday party, to which several young children were invited, Michelle began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pay attention to some characteristics of her son’s personality that just didn’t seem to match</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those of the other children his age. Unlike the other toddlers, or even his brother when he had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been a year old, Adam was not babbling or forming any specific word sounds. Michelle thought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that her son should have mastered at least a few words by then, especially after hearing other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1-year-olds say “mama” and “cake” and “cookie.” Adam could only produce a few noises, which</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he would utter randomly throughout the day. Michelle also noticed that these sounds were rarely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directed toward anyone or anything. The child made no attempt to label people or objects;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would just make those noises. At first, Michelle and Joe attributed Adam’s language delay to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fact that he had an older brother who would speak for him and fulfill many of his needs without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Adam’s ever having to ask. But they soon became suspicious that a language delay was only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part of the problem. At the birthday party and in other situations, Adam seemed uninterested in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playing with other children or even being around them socially. He seemed to enjoy everyone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singing “Happy Birthday” to him, but he made no attempt to blow out the candles on the cake,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even after others modeled this tradition for him. He was only a year old, but his indifference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 party bothered Michelle and Joe.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Upon closer examination, his parents also noticed that Adam had very few interests. He would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seek out only two or three Disney figurines and their corresponding DVDs, and that was it. All</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other games, activities, and toy characters were rejected. And if pushed to play with something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new, he would sometimes throw intense, inconsolable tantrums. Even the figurines that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enjoyed were typically not played with in an appropriate manner. Often he would line them up in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 row, in the same order, and would not allow them to be removed until he decided he was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finished with them. If someone attempted to rearrange or clear away the figurines, he would</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again have a tantrum. As her concern grew, Michelle decided to monitor her son’s play habits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more closely. She was both frightened and amazed at the meticulous way in which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manipulated the Disney characters. On a few occasions, she realized that the order in which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aligned the figurines matched the order in which the characters appeared in one of his favorite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Disney movies. Similarly, if Adam’s figurines had movable arms and legs, he would arrange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their body stances to match that movie. He also had a marked preference for being with his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mother. He had less of an interest in Joe, Jarrod, or other people. In fact, Adam might cry for</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hours if Michelle had to leave without him. Upon her return, he would stop crying but would not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necessarily want to be with her. He would feel content knowing that she was home and go back</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to playing with his Disney toys by himself. In addition, when called by either parent, Adam often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failed to respond to his name. And he displayed odd food preferences: he could not seem to get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enough of some foods, and he simply could not tolerate the textures of others. As the months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went by and he remained unable to express his wants and needs, Adam’s tantrums became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more frequent. If his mother did not understand his noises and gestures, he would grow angry at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not being understood. The intensity of these episodes was also growing; Adam was even</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beginning to hit his ears with his hands and cry for longer and longer periods. One of the most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frightening aspects of this for Michelle was the fact that her misinterpretations of the episodes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might sometimes endanger Adam’s health; she had no way of knowing if he had an upset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stomach, a headache, or some other ailment.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Finally, when Adam was 19 months old, Michelle took him to his pediatrician for some answers.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 doctor agreed that there were some significant “delays” in Adam’s development, and 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referred the child to a neurologist for a complete evaluation. The recommendation of a</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neurologist greatly upset Michelle and Joe. They were now forced to confront their deepest</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fears. They found it extremely difficult to wait for the neurological evaluation, repeatedly dwelling</w:t>
      </w:r>
    </w:p>
    <w:p w:rsidR="00855F3B" w:rsidRPr="00855F3B" w:rsidRDefault="00855F3B" w:rsidP="00855F3B">
      <w:pPr>
        <w:spacing w:line="324" w:lineRule="atLeast"/>
        <w:rPr>
          <w:rFonts w:ascii="-webkit-standard" w:hAnsi="-webkit-standard" w:cs="Times New Roman"/>
          <w:color w:val="000000"/>
          <w:sz w:val="27"/>
          <w:szCs w:val="27"/>
        </w:rPr>
      </w:pP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on all of the terrible scenarios that the word delay evoked. Prior to the appointment with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neurologist, the parents also followed up on the pediatrician’s recommendation that they have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Adam’s hearing formally tested. His hearing was found to be within normal range, and this news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caused a mixed reaction in his parents. On one hand, they were happy that serious hearing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deficits could be ruled out; on the other hand, where did that leave them? The results left many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questions in their minds. Also prior to the neurological evaluation, Michelle and Joe began to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lastRenderedPageBreak/>
        <w:t xml:space="preserve"> research the term developmental delays on the Internet; there, for the first time, they saw the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word disability. When the time for Adam’s appointment with the neurologist finally arrived, they</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were extremely frightened, but they also still held out hope that Adam’s skills were just a little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late in coming.</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The neurologist was pleasant, and very thorough. She reviewed the case history from</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pregnancy through birth, and then assessed Adam’s milestone achievements. She als</w:t>
      </w:r>
      <w:r w:rsidR="006E5DCA">
        <w:rPr>
          <w:rFonts w:ascii="-webkit-standard" w:hAnsi="-webkit-standard" w:cs="Times New Roman"/>
          <w:color w:val="000000"/>
          <w:sz w:val="27"/>
          <w:szCs w:val="27"/>
        </w:rPr>
        <w:t>o</w:t>
      </w:r>
      <w:r w:rsidRPr="00855F3B">
        <w:rPr>
          <w:rFonts w:ascii="-webkit-standard" w:hAnsi="-webkit-standard" w:cs="Times New Roman"/>
          <w:color w:val="000000"/>
          <w:sz w:val="27"/>
          <w:szCs w:val="27"/>
        </w:rPr>
        <w:t xml:space="preserve"> completed physical, neurological, and motor examinations. Finally, she addressed his language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delays and maladaptive behaviors, by observing his lack of speech and his limited play skills.</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For all the weeks of waiting for this examination, it seemed to pass very quickly—almost too</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quickly, the parents believed, for the doctor really to get to know Adam. In fact, she was able to</w:t>
      </w:r>
      <w:r w:rsidR="006E5DCA">
        <w:rPr>
          <w:rFonts w:ascii="-webkit-standard" w:hAnsi="-webkit-standard" w:cs="Times New Roman"/>
          <w:color w:val="000000"/>
          <w:sz w:val="27"/>
          <w:szCs w:val="27"/>
        </w:rPr>
        <w:t xml:space="preserve"> </w:t>
      </w:r>
      <w:r w:rsidRPr="00855F3B">
        <w:rPr>
          <w:rFonts w:ascii="-webkit-standard" w:hAnsi="-webkit-standard" w:cs="Times New Roman"/>
          <w:color w:val="000000"/>
          <w:sz w:val="27"/>
          <w:szCs w:val="27"/>
        </w:rPr>
        <w:t>gather a great deal of information and she told Joe and Michelle that Adam seemed to have...</w:t>
      </w:r>
    </w:p>
    <w:p w:rsidR="00855F3B" w:rsidRPr="00855F3B" w:rsidRDefault="00855F3B" w:rsidP="00855F3B">
      <w:pPr>
        <w:spacing w:line="324" w:lineRule="atLeast"/>
        <w:rPr>
          <w:rFonts w:ascii="-webkit-standard" w:hAnsi="-webkit-standard" w:cs="Times New Roman"/>
          <w:color w:val="000000"/>
          <w:sz w:val="27"/>
          <w:szCs w:val="27"/>
        </w:rPr>
      </w:pPr>
      <w:r w:rsidRPr="00855F3B">
        <w:rPr>
          <w:rFonts w:ascii="-webkit-standard" w:hAnsi="-webkit-standard" w:cs="Times New Roman"/>
          <w:color w:val="000000"/>
          <w:sz w:val="27"/>
          <w:szCs w:val="27"/>
        </w:rPr>
        <w:t xml:space="preserve"> </w:t>
      </w:r>
    </w:p>
    <w:p w:rsidR="00855F3B" w:rsidRPr="001D3146" w:rsidRDefault="00817262" w:rsidP="00855F3B">
      <w:pPr>
        <w:spacing w:line="324" w:lineRule="atLeast"/>
        <w:rPr>
          <w:rFonts w:ascii="-webkit-standard" w:hAnsi="-webkit-standard" w:cs="Times New Roman"/>
          <w:b/>
          <w:bCs/>
          <w:color w:val="000000"/>
          <w:sz w:val="27"/>
          <w:szCs w:val="27"/>
        </w:rPr>
      </w:pPr>
      <w:r w:rsidRPr="001D3146">
        <w:rPr>
          <w:rFonts w:ascii="-webkit-standard" w:hAnsi="-webkit-standard" w:cs="Times New Roman"/>
          <w:b/>
          <w:bCs/>
          <w:color w:val="000000"/>
          <w:sz w:val="27"/>
          <w:szCs w:val="27"/>
        </w:rPr>
        <w:t>1.</w:t>
      </w:r>
      <w:r w:rsidR="00855F3B" w:rsidRPr="001D3146">
        <w:rPr>
          <w:rFonts w:ascii="-webkit-standard" w:hAnsi="-webkit-standard" w:cs="Times New Roman"/>
          <w:b/>
          <w:bCs/>
          <w:color w:val="000000"/>
          <w:sz w:val="27"/>
          <w:szCs w:val="27"/>
        </w:rPr>
        <w:t>What is the diagnosis the neurologist is going to provide for Michelle and Joe?</w:t>
      </w:r>
    </w:p>
    <w:p w:rsidR="00855F3B" w:rsidRPr="001D3146" w:rsidRDefault="000A16DF" w:rsidP="00855F3B">
      <w:pPr>
        <w:spacing w:line="324" w:lineRule="atLeast"/>
        <w:rPr>
          <w:rFonts w:ascii="-webkit-standard" w:hAnsi="-webkit-standard" w:cs="Times New Roman"/>
          <w:b/>
          <w:bCs/>
          <w:color w:val="000000"/>
          <w:sz w:val="27"/>
          <w:szCs w:val="27"/>
        </w:rPr>
      </w:pPr>
      <w:r w:rsidRPr="001D3146">
        <w:rPr>
          <w:rFonts w:ascii="-webkit-standard" w:hAnsi="-webkit-standard" w:cs="Times New Roman"/>
          <w:b/>
          <w:bCs/>
          <w:color w:val="000000"/>
          <w:sz w:val="27"/>
          <w:szCs w:val="27"/>
        </w:rPr>
        <w:t>2.</w:t>
      </w:r>
      <w:r w:rsidR="00855F3B" w:rsidRPr="001D3146">
        <w:rPr>
          <w:rFonts w:ascii="-webkit-standard" w:hAnsi="-webkit-standard" w:cs="Times New Roman"/>
          <w:b/>
          <w:bCs/>
          <w:color w:val="000000"/>
          <w:sz w:val="27"/>
          <w:szCs w:val="27"/>
        </w:rPr>
        <w:t>What were some behaviors that Adam demonstrated that concerned his mother when</w:t>
      </w:r>
      <w:r w:rsidR="0099716E" w:rsidRPr="001D3146">
        <w:rPr>
          <w:rFonts w:ascii="-webkit-standard" w:hAnsi="-webkit-standard" w:cs="Times New Roman"/>
          <w:b/>
          <w:bCs/>
          <w:color w:val="000000"/>
          <w:sz w:val="27"/>
          <w:szCs w:val="27"/>
        </w:rPr>
        <w:t xml:space="preserve"> </w:t>
      </w:r>
      <w:r w:rsidR="00855F3B" w:rsidRPr="001D3146">
        <w:rPr>
          <w:rFonts w:ascii="-webkit-standard" w:hAnsi="-webkit-standard" w:cs="Times New Roman"/>
          <w:b/>
          <w:bCs/>
          <w:color w:val="000000"/>
          <w:sz w:val="27"/>
          <w:szCs w:val="27"/>
        </w:rPr>
        <w:t>she compared his behavior with the behavior of the other children at his birthday party</w:t>
      </w:r>
      <w:r w:rsidR="00817262" w:rsidRPr="001D3146">
        <w:rPr>
          <w:rFonts w:ascii="-webkit-standard" w:hAnsi="-webkit-standard" w:cs="Times New Roman"/>
          <w:b/>
          <w:bCs/>
          <w:color w:val="000000"/>
          <w:sz w:val="27"/>
          <w:szCs w:val="27"/>
        </w:rPr>
        <w:t xml:space="preserve"> </w:t>
      </w:r>
      <w:r w:rsidR="00855F3B" w:rsidRPr="001D3146">
        <w:rPr>
          <w:rFonts w:ascii="-webkit-standard" w:hAnsi="-webkit-standard" w:cs="Times New Roman"/>
          <w:b/>
          <w:bCs/>
          <w:color w:val="000000"/>
          <w:sz w:val="27"/>
          <w:szCs w:val="27"/>
        </w:rPr>
        <w:t>and with the development of his older brother?</w:t>
      </w:r>
    </w:p>
    <w:p w:rsidR="00144B3D" w:rsidRPr="00144B3D" w:rsidRDefault="00144B3D" w:rsidP="00144B3D">
      <w:pPr>
        <w:spacing w:line="324" w:lineRule="atLeast"/>
        <w:rPr>
          <w:rFonts w:ascii="-webkit-standard" w:hAnsi="-webkit-standard" w:cs="Times New Roman"/>
          <w:b/>
          <w:bCs/>
          <w:color w:val="000000"/>
          <w:sz w:val="27"/>
          <w:szCs w:val="27"/>
        </w:rPr>
      </w:pPr>
    </w:p>
    <w:p w:rsidR="00144B3D" w:rsidRDefault="00144B3D"/>
    <w:sectPr w:rsidR="0014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3D"/>
    <w:rsid w:val="00044190"/>
    <w:rsid w:val="000A16DF"/>
    <w:rsid w:val="00144B3D"/>
    <w:rsid w:val="001D3146"/>
    <w:rsid w:val="00226D7C"/>
    <w:rsid w:val="002930AC"/>
    <w:rsid w:val="006E5DCA"/>
    <w:rsid w:val="00817262"/>
    <w:rsid w:val="00855F3B"/>
    <w:rsid w:val="0099716E"/>
    <w:rsid w:val="00EC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742AA"/>
  <w15:chartTrackingRefBased/>
  <w15:docId w15:val="{E15E7D4A-96FF-6343-A749-DC10332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144B3D"/>
    <w:pPr>
      <w:spacing w:before="100" w:beforeAutospacing="1" w:after="100" w:afterAutospacing="1"/>
    </w:pPr>
    <w:rPr>
      <w:rFonts w:ascii="Times New Roman" w:hAnsi="Times New Roman" w:cs="Times New Roman"/>
      <w:sz w:val="24"/>
      <w:szCs w:val="24"/>
    </w:rPr>
  </w:style>
  <w:style w:type="character" w:customStyle="1" w:styleId="s2">
    <w:name w:val="s2"/>
    <w:basedOn w:val="DefaultParagraphFont"/>
    <w:rsid w:val="00144B3D"/>
  </w:style>
  <w:style w:type="paragraph" w:styleId="NormalWeb">
    <w:name w:val="Normal (Web)"/>
    <w:basedOn w:val="Normal"/>
    <w:uiPriority w:val="99"/>
    <w:semiHidden/>
    <w:unhideWhenUsed/>
    <w:rsid w:val="00144B3D"/>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144B3D"/>
  </w:style>
  <w:style w:type="paragraph" w:customStyle="1" w:styleId="s5">
    <w:name w:val="s5"/>
    <w:basedOn w:val="Normal"/>
    <w:rsid w:val="00144B3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95693">
      <w:marLeft w:val="540"/>
      <w:marRight w:val="0"/>
      <w:marTop w:val="0"/>
      <w:marBottom w:val="0"/>
      <w:divBdr>
        <w:top w:val="none" w:sz="0" w:space="0" w:color="auto"/>
        <w:left w:val="none" w:sz="0" w:space="0" w:color="auto"/>
        <w:bottom w:val="none" w:sz="0" w:space="0" w:color="auto"/>
        <w:right w:val="none" w:sz="0" w:space="0" w:color="auto"/>
      </w:divBdr>
    </w:div>
    <w:div w:id="2068845068">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3909</Words>
  <Characters>22287</Characters>
  <Application>Microsoft Office Word</Application>
  <DocSecurity>0</DocSecurity>
  <Lines>185</Lines>
  <Paragraphs>52</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Wells</dc:creator>
  <cp:keywords/>
  <dc:description/>
  <cp:lastModifiedBy>Chris Wells</cp:lastModifiedBy>
  <cp:revision>2</cp:revision>
  <dcterms:created xsi:type="dcterms:W3CDTF">2021-05-09T17:53:00Z</dcterms:created>
  <dcterms:modified xsi:type="dcterms:W3CDTF">2021-05-09T17:53:00Z</dcterms:modified>
</cp:coreProperties>
</file>